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1D574" w14:textId="77777777" w:rsidR="006C098B" w:rsidRDefault="006C098B" w:rsidP="006C098B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4B876EE9" w14:textId="77777777" w:rsidR="007F7AB5" w:rsidRDefault="00FC2CFB">
      <w:pPr>
        <w:pStyle w:val="Standar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Opis modułu kształcenia</w:t>
      </w:r>
    </w:p>
    <w:tbl>
      <w:tblPr>
        <w:tblW w:w="10173" w:type="dxa"/>
        <w:tblInd w:w="-15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134"/>
      </w:tblGrid>
      <w:tr w:rsidR="007F7AB5" w14:paraId="063930E8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6B2FE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D85A6" w14:textId="63091900" w:rsidR="007F7AB5" w:rsidRPr="009E663A" w:rsidRDefault="00FC2C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E663A">
              <w:rPr>
                <w:rFonts w:ascii="Times New Roman" w:hAnsi="Times New Roman"/>
                <w:b/>
                <w:sz w:val="20"/>
                <w:szCs w:val="20"/>
              </w:rPr>
              <w:t xml:space="preserve">Edukacja </w:t>
            </w:r>
            <w:r w:rsidR="00D736EC" w:rsidRPr="009E663A">
              <w:rPr>
                <w:rFonts w:ascii="Times New Roman" w:hAnsi="Times New Roman"/>
                <w:b/>
                <w:sz w:val="20"/>
                <w:szCs w:val="20"/>
              </w:rPr>
              <w:t>dla bezpieczeństwa</w:t>
            </w:r>
            <w:r w:rsidRPr="009E663A">
              <w:rPr>
                <w:rFonts w:ascii="Times New Roman" w:hAnsi="Times New Roman"/>
                <w:b/>
                <w:sz w:val="20"/>
                <w:szCs w:val="20"/>
              </w:rPr>
              <w:t xml:space="preserve"> wewnętrznego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D272A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46BD3" w14:textId="77777777" w:rsidR="007F7AB5" w:rsidRDefault="007F7A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7F7AB5" w14:paraId="23FB08A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5F10C" w14:textId="77777777" w:rsidR="007F7AB5" w:rsidRDefault="00FC2CF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3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3F1C" w14:textId="77777777" w:rsidR="007F7AB5" w:rsidRDefault="00FC2CF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7F7AB5" w14:paraId="0E80CDE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72B9B" w14:textId="77777777" w:rsidR="007F7AB5" w:rsidRDefault="00FC2CF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3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0C3B6" w14:textId="77777777" w:rsidR="007F7AB5" w:rsidRDefault="00FC2CF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7F7AB5" w14:paraId="5834C75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7AD8B" w14:textId="77777777" w:rsidR="007F7AB5" w:rsidRDefault="00FC2CF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3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9A827" w14:textId="7AF499C1" w:rsidR="007F7AB5" w:rsidRDefault="00D736E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drugiego</w:t>
            </w:r>
            <w:r w:rsidR="00FC2CFB">
              <w:rPr>
                <w:rFonts w:ascii="Times New Roman" w:hAnsi="Times New Roman"/>
                <w:sz w:val="16"/>
                <w:szCs w:val="16"/>
              </w:rPr>
              <w:t xml:space="preserve"> stopnia </w:t>
            </w:r>
          </w:p>
        </w:tc>
      </w:tr>
      <w:tr w:rsidR="007F7AB5" w14:paraId="733C31C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05960" w14:textId="77777777" w:rsidR="007F7AB5" w:rsidRDefault="00FC2CF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3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1B2FC" w14:textId="74F2F97C" w:rsidR="007F7AB5" w:rsidRDefault="00D736E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</w:t>
            </w:r>
          </w:p>
        </w:tc>
      </w:tr>
      <w:tr w:rsidR="007F7AB5" w14:paraId="7654164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F97E2" w14:textId="77777777" w:rsidR="007F7AB5" w:rsidRDefault="00FC2CF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3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2A72B" w14:textId="66351299" w:rsidR="007F7AB5" w:rsidRDefault="00FC2CF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9E663A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7F7AB5" w14:paraId="635341F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88794" w14:textId="77777777" w:rsidR="007F7AB5" w:rsidRDefault="00FC2CF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3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5F920" w14:textId="77777777" w:rsidR="007F7AB5" w:rsidRDefault="00FC2CF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7F7AB5" w14:paraId="2462439B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5F4E7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0EB6E" w14:textId="76C46F26" w:rsidR="007F7AB5" w:rsidRDefault="00FC7A4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Zaliczenie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4A690" w14:textId="0A844666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9E663A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6C6B8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7F7AB5" w14:paraId="60B3B1F8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86514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9A9B3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6ADA8CF3" w14:textId="711A74C0" w:rsidR="009E663A" w:rsidRDefault="009E663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E3A91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9A2EC" w14:textId="77777777" w:rsidR="007F7AB5" w:rsidRDefault="00FC2C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BEDD5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FE3C4" w14:textId="29E31426" w:rsidR="007F7AB5" w:rsidRDefault="00FC2CFB" w:rsidP="00E2056B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E2056B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1A973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E730D" w14:textId="6C66921B" w:rsidR="007F7AB5" w:rsidRDefault="009E663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---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07E22" w14:textId="77777777" w:rsidR="0099461C" w:rsidRDefault="0099461C"/>
        </w:tc>
      </w:tr>
      <w:tr w:rsidR="007F7AB5" w14:paraId="76262115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F6C34" w14:textId="77777777" w:rsidR="0099461C" w:rsidRDefault="0099461C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7036D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B1BBB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39213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0827C523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28848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337AD" w14:textId="77777777" w:rsidR="007F7AB5" w:rsidRDefault="007F7A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14:paraId="62ABDC0F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7F7AB5" w14:paraId="4414B9E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02993" w14:textId="77777777" w:rsidR="007F7AB5" w:rsidRDefault="00FC2CF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7CB7C" w14:textId="44CC7A68" w:rsidR="007F7AB5" w:rsidRDefault="00FC2C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  <w:r w:rsidR="00E2056B">
              <w:rPr>
                <w:rFonts w:ascii="Times New Roman" w:hAnsi="Times New Roman"/>
                <w:sz w:val="14"/>
                <w:szCs w:val="14"/>
              </w:rPr>
              <w:t>0/20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64124" w14:textId="5EFE7CA8" w:rsidR="007F7AB5" w:rsidRDefault="00E2056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5/11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DEDE7" w14:textId="2F33FC6B" w:rsidR="007F7AB5" w:rsidRDefault="00FC2C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E2056B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C7914" w14:textId="20483695" w:rsidR="007F7AB5" w:rsidRDefault="00D736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Wykład,</w:t>
            </w:r>
            <w:r w:rsidR="00FC2CFB">
              <w:rPr>
                <w:rFonts w:ascii="Times New Roman" w:hAnsi="Times New Roman"/>
                <w:sz w:val="16"/>
                <w:szCs w:val="16"/>
              </w:rPr>
              <w:t xml:space="preserve"> prezentacja multimedialna, dyskusja problemowa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DDD04" w14:textId="75D822F5" w:rsidR="007F7AB5" w:rsidRDefault="00E2056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  <w:r w:rsidR="00FC2CFB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7F7AB5" w14:paraId="1C4EE6C3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C5F0E" w14:textId="77777777" w:rsidR="007F7AB5" w:rsidRDefault="00FC2CF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78642" w14:textId="77777777" w:rsidR="007F7AB5" w:rsidRDefault="007F7A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67A94" w14:textId="77777777" w:rsidR="007F7AB5" w:rsidRDefault="007F7A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9491E" w14:textId="77777777" w:rsidR="007F7AB5" w:rsidRDefault="007F7A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6FD6F" w14:textId="77777777" w:rsidR="007F7AB5" w:rsidRDefault="007F7A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556C7" w14:textId="77777777" w:rsidR="007F7AB5" w:rsidRDefault="007F7A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F7AB5" w14:paraId="57E87AA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791D9" w14:textId="77777777" w:rsidR="007F7AB5" w:rsidRDefault="00FC2CF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2DE7D" w14:textId="77777777" w:rsidR="007F7AB5" w:rsidRDefault="007F7A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E4525" w14:textId="77777777" w:rsidR="007F7AB5" w:rsidRDefault="007F7A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F46DA" w14:textId="77777777" w:rsidR="007F7AB5" w:rsidRDefault="007F7A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DEBB2" w14:textId="77777777" w:rsidR="007F7AB5" w:rsidRDefault="007F7A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7BE9E" w14:textId="6B676EC2" w:rsidR="007F7AB5" w:rsidRDefault="007F7A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F7AB5" w14:paraId="7FEA117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64EE9" w14:textId="77777777" w:rsidR="007F7AB5" w:rsidRDefault="00FC2CF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DE5E2" w14:textId="77777777" w:rsidR="007F7AB5" w:rsidRDefault="007F7A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8F381" w14:textId="77777777" w:rsidR="007F7AB5" w:rsidRDefault="007F7A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284FE" w14:textId="77777777" w:rsidR="007F7AB5" w:rsidRDefault="007F7A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4B1AE" w14:textId="77777777" w:rsidR="007F7AB5" w:rsidRDefault="007F7A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13CE5" w14:textId="77777777" w:rsidR="007F7AB5" w:rsidRDefault="007F7A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F7AB5" w14:paraId="20609DD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D71ED" w14:textId="77777777" w:rsidR="007F7AB5" w:rsidRDefault="00FC2CF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86DA3" w14:textId="77777777" w:rsidR="007F7AB5" w:rsidRDefault="007F7A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2C635" w14:textId="77777777" w:rsidR="007F7AB5" w:rsidRDefault="007F7A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A9760" w14:textId="77777777" w:rsidR="007F7AB5" w:rsidRDefault="007F7A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E1996" w14:textId="77777777" w:rsidR="007F7AB5" w:rsidRDefault="007F7A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875EC" w14:textId="77777777" w:rsidR="007F7AB5" w:rsidRDefault="007F7A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F7AB5" w14:paraId="740B4302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37F3F" w14:textId="77777777" w:rsidR="007F7AB5" w:rsidRDefault="00FC2CF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55452" w14:textId="6267658D" w:rsidR="007F7AB5" w:rsidRDefault="00E2056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0D615" w14:textId="001094B9" w:rsidR="007F7AB5" w:rsidRDefault="00FC2C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  <w:r w:rsidR="00E2056B">
              <w:rPr>
                <w:rFonts w:ascii="Times New Roman" w:hAnsi="Times New Roman"/>
                <w:sz w:val="14"/>
                <w:szCs w:val="14"/>
              </w:rPr>
              <w:t>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1CD0D" w14:textId="326E1508" w:rsidR="007F7AB5" w:rsidRDefault="00FC2C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E2056B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45B71" w14:textId="1728E8AF" w:rsidR="007F7AB5" w:rsidRDefault="00D736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</w:t>
            </w:r>
            <w:r w:rsidR="006A6251">
              <w:rPr>
                <w:rFonts w:ascii="Times New Roman" w:hAnsi="Times New Roman"/>
                <w:sz w:val="16"/>
                <w:szCs w:val="16"/>
              </w:rPr>
              <w:t>raca pisemna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4D139" w14:textId="53F5662C" w:rsidR="007F7AB5" w:rsidRDefault="00E2056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7F7AB5" w14:paraId="7717A35D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8E4B8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B3C69" w14:textId="57C6767F" w:rsidR="007F7AB5" w:rsidRDefault="00FC2C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50</w:t>
            </w:r>
            <w:r w:rsidR="00E2056B">
              <w:rPr>
                <w:rFonts w:ascii="Times New Roman" w:hAnsi="Times New Roman"/>
                <w:b/>
                <w:sz w:val="14"/>
                <w:szCs w:val="14"/>
              </w:rPr>
              <w:t>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9729E" w14:textId="58A91116" w:rsidR="007F7AB5" w:rsidRDefault="00FC2C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20</w:t>
            </w:r>
            <w:r w:rsidR="006A6251">
              <w:rPr>
                <w:rFonts w:ascii="Times New Roman" w:hAnsi="Times New Roman"/>
                <w:b/>
                <w:sz w:val="14"/>
                <w:szCs w:val="14"/>
              </w:rPr>
              <w:t>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EF595" w14:textId="356EA267" w:rsidR="007F7AB5" w:rsidRDefault="00FC2C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30</w:t>
            </w:r>
            <w:r w:rsidR="00E2056B">
              <w:rPr>
                <w:rFonts w:ascii="Times New Roman" w:hAnsi="Times New Roman"/>
                <w:b/>
                <w:sz w:val="14"/>
                <w:szCs w:val="14"/>
              </w:rPr>
              <w:t>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03B56" w14:textId="77777777" w:rsidR="007F7AB5" w:rsidRDefault="007F7A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0FC6D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0C58D" w14:textId="77777777" w:rsidR="007F7AB5" w:rsidRDefault="00FC2CFB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7F7AB5" w14:paraId="00C581CC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30B6A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9B941" w14:textId="77777777" w:rsidR="007F7AB5" w:rsidRDefault="007F7A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E849AA1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L. p.</w:t>
            </w:r>
          </w:p>
          <w:p w14:paraId="602CC5D0" w14:textId="77777777" w:rsidR="007F7AB5" w:rsidRDefault="007F7A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DB22A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8BF24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97F4E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7F7AB5" w14:paraId="6B16BDB2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113E6" w14:textId="77777777" w:rsidR="007F7AB5" w:rsidRDefault="007F7A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E353F84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26B95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5ECF0" w14:textId="21B66096" w:rsidR="007F7AB5" w:rsidRDefault="00FC2C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Zna i rozumie wzajemne uwarunkowania różnych płaszczyzn </w:t>
            </w:r>
            <w:r w:rsidR="00D736EC">
              <w:rPr>
                <w:rFonts w:ascii="Times New Roman" w:hAnsi="Times New Roman"/>
                <w:sz w:val="16"/>
                <w:szCs w:val="16"/>
              </w:rPr>
              <w:t>bezpieczeństwa wewnętrznego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F7F0D" w14:textId="77777777" w:rsidR="007F7AB5" w:rsidRDefault="00FC2C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9FF60" w14:textId="77777777" w:rsidR="007F7AB5" w:rsidRDefault="00FC2C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F7AB5" w14:paraId="7E1CAAEF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83BDD" w14:textId="77777777" w:rsidR="0099461C" w:rsidRDefault="0099461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D8432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5561E" w14:textId="77777777" w:rsidR="007F7AB5" w:rsidRDefault="00FC2C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pogłębioną wiedzę na temat potrzeb społecznych w dziedzinie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5A293" w14:textId="77777777" w:rsidR="007F7AB5" w:rsidRDefault="00FC2C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ACDF9" w14:textId="77777777" w:rsidR="007F7AB5" w:rsidRDefault="00FC2C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F7AB5" w14:paraId="0667EFDD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69F2B" w14:textId="77777777" w:rsidR="007F7AB5" w:rsidRDefault="007F7A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0A4F057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50A88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1BD79" w14:textId="6B474C15" w:rsidR="007F7AB5" w:rsidRDefault="00FC2C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Potrafi prawidłowo identyfikować, interpretować, a także wyjaśniać złożone procesy społeczne </w:t>
            </w:r>
            <w:r w:rsidR="00B473BD">
              <w:rPr>
                <w:rFonts w:ascii="Times New Roman" w:hAnsi="Times New Roman"/>
                <w:sz w:val="16"/>
                <w:szCs w:val="16"/>
              </w:rPr>
              <w:t>warunkujące społeczne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poczucie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EC264" w14:textId="77777777" w:rsidR="007F7AB5" w:rsidRDefault="00FC2C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464B4" w14:textId="77777777" w:rsidR="007F7AB5" w:rsidRDefault="00FC2C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</w:tr>
      <w:tr w:rsidR="007F7AB5" w14:paraId="56B3C959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993AD" w14:textId="77777777" w:rsidR="0099461C" w:rsidRDefault="0099461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3477E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AA016" w14:textId="7172DE51" w:rsidR="007F7AB5" w:rsidRDefault="00FC2C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Dostrzega i w pełni rozumie potrzebę dokształcania się przez całe życie oraz potrafi inspirować </w:t>
            </w:r>
            <w:r w:rsidR="00D736EC">
              <w:rPr>
                <w:rFonts w:ascii="Times New Roman" w:hAnsi="Times New Roman"/>
                <w:sz w:val="16"/>
                <w:szCs w:val="16"/>
              </w:rPr>
              <w:t>innych do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zdobywania wiedzy o wyzwaniach i problemach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C5ABC" w14:textId="77777777" w:rsidR="007F7AB5" w:rsidRDefault="00FC2C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1CA1E" w14:textId="77777777" w:rsidR="007F7AB5" w:rsidRDefault="00FC2C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</w:tr>
      <w:tr w:rsidR="007F7AB5" w14:paraId="3DBF89EA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03D1D" w14:textId="77777777" w:rsidR="007F7AB5" w:rsidRDefault="007F7A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D755CF3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BA0D5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5DAF4" w14:textId="77777777" w:rsidR="007F7AB5" w:rsidRDefault="00FC2C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Jest gotowy   do wykorzystywania zdobytej wiedzy w wyjaśnianiu złożonych zjawisk społecznych w dziedzinie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D98BC" w14:textId="77777777" w:rsidR="007F7AB5" w:rsidRDefault="00FC2C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932D3" w14:textId="77777777" w:rsidR="007F7AB5" w:rsidRDefault="00FC2C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F7AB5" w14:paraId="0BBC6418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AB7DC" w14:textId="77777777" w:rsidR="0099461C" w:rsidRDefault="0099461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C7BAB" w14:textId="77777777" w:rsidR="007F7AB5" w:rsidRDefault="00FC2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115A1" w14:textId="77777777" w:rsidR="007F7AB5" w:rsidRDefault="00FC2C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Jest gotowy do podjęcia pracy w zespołach zadaniowych dotyczących różnych aspektów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79869" w14:textId="77777777" w:rsidR="007F7AB5" w:rsidRDefault="00FC2C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E9C3B" w14:textId="77777777" w:rsidR="007F7AB5" w:rsidRDefault="00FC2C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</w:tr>
    </w:tbl>
    <w:p w14:paraId="5558AC55" w14:textId="77777777" w:rsidR="007F7AB5" w:rsidRDefault="007F7AB5">
      <w:pPr>
        <w:pStyle w:val="Standard"/>
      </w:pPr>
    </w:p>
    <w:p w14:paraId="45D81AE3" w14:textId="4FC0BAF6" w:rsidR="007F7AB5" w:rsidRDefault="00FC2CFB">
      <w:pPr>
        <w:pStyle w:val="Standard"/>
        <w:pageBreakBefore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Treści kształcenia</w:t>
      </w:r>
    </w:p>
    <w:p w14:paraId="7E66D0B2" w14:textId="77777777" w:rsidR="006A6251" w:rsidRPr="00F963EF" w:rsidRDefault="006A6251" w:rsidP="006A6251">
      <w:pPr>
        <w:jc w:val="center"/>
        <w:rPr>
          <w:b/>
        </w:rPr>
      </w:pPr>
      <w:bookmarkStart w:id="0" w:name="_Hlk100732571"/>
      <w:r w:rsidRPr="00F963EF">
        <w:rPr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6A6251" w:rsidRPr="00F963EF" w14:paraId="5B35D4E5" w14:textId="77777777" w:rsidTr="00EA3238">
        <w:tc>
          <w:tcPr>
            <w:tcW w:w="2802" w:type="dxa"/>
          </w:tcPr>
          <w:p w14:paraId="49613FB7" w14:textId="77777777" w:rsidR="006A6251" w:rsidRPr="00F963EF" w:rsidRDefault="006A6251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32D61D7B" w14:textId="77777777" w:rsidR="006A6251" w:rsidRPr="00F963EF" w:rsidRDefault="006A6251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6A6251" w:rsidRPr="00F963EF" w14:paraId="37C71C58" w14:textId="77777777" w:rsidTr="00EA3238">
        <w:tc>
          <w:tcPr>
            <w:tcW w:w="2802" w:type="dxa"/>
          </w:tcPr>
          <w:p w14:paraId="3B352D88" w14:textId="77777777" w:rsidR="006A6251" w:rsidRPr="00414EE1" w:rsidRDefault="006A6251" w:rsidP="00EA3238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02209A2B" w14:textId="77777777" w:rsidR="006A6251" w:rsidRPr="00414EE1" w:rsidRDefault="006A6251" w:rsidP="00EA3238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6A6251" w:rsidRPr="00F963EF" w14:paraId="7D1B2FD9" w14:textId="77777777" w:rsidTr="00EA3238">
        <w:tc>
          <w:tcPr>
            <w:tcW w:w="9212" w:type="dxa"/>
            <w:gridSpan w:val="2"/>
          </w:tcPr>
          <w:p w14:paraId="6C9722B3" w14:textId="77777777" w:rsidR="006A6251" w:rsidRPr="00F963EF" w:rsidRDefault="006A6251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6A6251" w:rsidRPr="00F963EF" w14:paraId="5EAAE080" w14:textId="77777777" w:rsidTr="00EA3238">
        <w:tc>
          <w:tcPr>
            <w:tcW w:w="9212" w:type="dxa"/>
            <w:gridSpan w:val="2"/>
          </w:tcPr>
          <w:p w14:paraId="2CA9D8EA" w14:textId="77777777" w:rsidR="006A6251" w:rsidRPr="006A6251" w:rsidRDefault="006A6251" w:rsidP="006A625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A6251">
              <w:rPr>
                <w:bCs/>
                <w:sz w:val="20"/>
                <w:szCs w:val="20"/>
              </w:rPr>
              <w:t>Istota bezpieczeństwa, bezpieczeństwo a zagrożenia</w:t>
            </w:r>
          </w:p>
          <w:p w14:paraId="0AF348B3" w14:textId="77777777" w:rsidR="006A6251" w:rsidRPr="006A6251" w:rsidRDefault="006A6251" w:rsidP="006A625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A6251">
              <w:rPr>
                <w:bCs/>
                <w:sz w:val="20"/>
                <w:szCs w:val="20"/>
              </w:rPr>
              <w:t>Związek edukacji z zapewnianiem bezpieczeństwa wewnętrznego. Bezpieczeństwo państwa, składniki bezpieczeństwa państwa</w:t>
            </w:r>
          </w:p>
          <w:p w14:paraId="3238BDA4" w14:textId="77777777" w:rsidR="006A6251" w:rsidRPr="006A6251" w:rsidRDefault="006A6251" w:rsidP="006A625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A6251">
              <w:rPr>
                <w:bCs/>
                <w:sz w:val="20"/>
                <w:szCs w:val="20"/>
              </w:rPr>
              <w:t>Rola organizacji międzynarodowych w zapewnianiu bezpieczeństwa Polski</w:t>
            </w:r>
          </w:p>
          <w:p w14:paraId="45D00269" w14:textId="77777777" w:rsidR="006A6251" w:rsidRPr="006A6251" w:rsidRDefault="006A6251" w:rsidP="006A625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A6251">
              <w:rPr>
                <w:bCs/>
                <w:sz w:val="20"/>
                <w:szCs w:val="20"/>
              </w:rPr>
              <w:t>Organizacje pozarządowe a edukacja dla bezpieczeństwa</w:t>
            </w:r>
          </w:p>
          <w:p w14:paraId="57F95B12" w14:textId="77777777" w:rsidR="006A6251" w:rsidRPr="006A6251" w:rsidRDefault="006A6251" w:rsidP="006A625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A6251">
              <w:rPr>
                <w:bCs/>
                <w:sz w:val="20"/>
                <w:szCs w:val="20"/>
              </w:rPr>
              <w:t>Edukacja dla bezpieczeństwa w środowisku lokalny (instytucje działające na rzecz edukacji dla bezpieczeństwa)</w:t>
            </w:r>
          </w:p>
          <w:p w14:paraId="1427B515" w14:textId="63CDC54D" w:rsidR="006A6251" w:rsidRPr="006A6251" w:rsidRDefault="006A6251" w:rsidP="006A625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A6251">
              <w:rPr>
                <w:bCs/>
                <w:sz w:val="20"/>
                <w:szCs w:val="20"/>
              </w:rPr>
              <w:t xml:space="preserve">Zadania samorządów </w:t>
            </w:r>
            <w:r w:rsidR="00D736EC" w:rsidRPr="006A6251">
              <w:rPr>
                <w:bCs/>
                <w:sz w:val="20"/>
                <w:szCs w:val="20"/>
              </w:rPr>
              <w:t>lokalnych i</w:t>
            </w:r>
            <w:r w:rsidRPr="006A6251">
              <w:rPr>
                <w:bCs/>
                <w:sz w:val="20"/>
                <w:szCs w:val="20"/>
              </w:rPr>
              <w:t xml:space="preserve"> szkół w edukowaniu dzieci i młodzieży dla </w:t>
            </w:r>
            <w:r w:rsidR="00D736EC" w:rsidRPr="006A6251">
              <w:rPr>
                <w:bCs/>
                <w:sz w:val="20"/>
                <w:szCs w:val="20"/>
              </w:rPr>
              <w:t>bezpieczeństwa.</w:t>
            </w:r>
            <w:r w:rsidRPr="006A6251">
              <w:rPr>
                <w:bCs/>
                <w:sz w:val="20"/>
                <w:szCs w:val="20"/>
              </w:rPr>
              <w:t xml:space="preserve"> Edukacja dla zrównoważonego rozwoju</w:t>
            </w:r>
          </w:p>
          <w:p w14:paraId="525A9D8D" w14:textId="77777777" w:rsidR="006A6251" w:rsidRPr="006A6251" w:rsidRDefault="006A6251" w:rsidP="006A625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A6251">
              <w:rPr>
                <w:bCs/>
                <w:sz w:val="20"/>
                <w:szCs w:val="20"/>
              </w:rPr>
              <w:t>Potrzeby ludności cywilnej w zakresie edukacji dla bezpieczeństwa wewnętrznego</w:t>
            </w:r>
          </w:p>
          <w:p w14:paraId="795B0987" w14:textId="77777777" w:rsidR="006A6251" w:rsidRPr="006A6251" w:rsidRDefault="006A6251" w:rsidP="006A625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A6251">
              <w:rPr>
                <w:bCs/>
                <w:sz w:val="20"/>
                <w:szCs w:val="20"/>
              </w:rPr>
              <w:t>Projekty edukacyjne na rzecz bezpieczeństwa lokalnych społeczności</w:t>
            </w:r>
          </w:p>
          <w:p w14:paraId="1A3AD931" w14:textId="3489820B" w:rsidR="006A6251" w:rsidRPr="00FA54E1" w:rsidRDefault="006A6251" w:rsidP="006A625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6A6251">
              <w:rPr>
                <w:bCs/>
                <w:sz w:val="20"/>
                <w:szCs w:val="20"/>
              </w:rPr>
              <w:t>Zagrożenia ekologiczne, analiza przypadku</w:t>
            </w:r>
          </w:p>
        </w:tc>
      </w:tr>
    </w:tbl>
    <w:p w14:paraId="5C737513" w14:textId="77777777" w:rsidR="006A6251" w:rsidRPr="00F963EF" w:rsidRDefault="006A6251" w:rsidP="006A625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6A6251" w:rsidRPr="00F963EF" w14:paraId="12547FC6" w14:textId="77777777" w:rsidTr="00EA3238">
        <w:tc>
          <w:tcPr>
            <w:tcW w:w="2802" w:type="dxa"/>
          </w:tcPr>
          <w:p w14:paraId="545F4D4A" w14:textId="77777777" w:rsidR="006A6251" w:rsidRPr="00F963EF" w:rsidRDefault="006A6251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67250598" w14:textId="77777777" w:rsidR="006A6251" w:rsidRPr="00F963EF" w:rsidRDefault="006A6251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6A6251" w:rsidRPr="00F963EF" w14:paraId="3CD98300" w14:textId="77777777" w:rsidTr="00EA3238">
        <w:tc>
          <w:tcPr>
            <w:tcW w:w="2802" w:type="dxa"/>
          </w:tcPr>
          <w:p w14:paraId="4EB68374" w14:textId="62E3C0D0" w:rsidR="006A6251" w:rsidRPr="00414EE1" w:rsidRDefault="006A6251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Seminarium</w:t>
            </w:r>
          </w:p>
        </w:tc>
        <w:tc>
          <w:tcPr>
            <w:tcW w:w="6410" w:type="dxa"/>
          </w:tcPr>
          <w:p w14:paraId="4ADDDFA4" w14:textId="658DDC6A" w:rsidR="006A6251" w:rsidRPr="00732EBB" w:rsidRDefault="006A6251" w:rsidP="00EA3238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>P</w:t>
            </w:r>
            <w:r>
              <w:rPr>
                <w:bCs/>
                <w:sz w:val="18"/>
                <w:szCs w:val="18"/>
              </w:rPr>
              <w:t>rezentowanie</w:t>
            </w:r>
            <w:r w:rsidRPr="008D78EB">
              <w:rPr>
                <w:bCs/>
                <w:sz w:val="18"/>
                <w:szCs w:val="18"/>
              </w:rPr>
              <w:t xml:space="preserve"> przygotowywanego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6A6251" w:rsidRPr="00F963EF" w14:paraId="6F9864C4" w14:textId="77777777" w:rsidTr="00EA3238">
        <w:tc>
          <w:tcPr>
            <w:tcW w:w="9212" w:type="dxa"/>
            <w:gridSpan w:val="2"/>
          </w:tcPr>
          <w:p w14:paraId="7F836A77" w14:textId="77777777" w:rsidR="006A6251" w:rsidRPr="00F963EF" w:rsidRDefault="006A6251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6A6251" w:rsidRPr="00F963EF" w14:paraId="064BB6A0" w14:textId="77777777" w:rsidTr="00EA3238">
        <w:tc>
          <w:tcPr>
            <w:tcW w:w="9212" w:type="dxa"/>
            <w:gridSpan w:val="2"/>
          </w:tcPr>
          <w:p w14:paraId="1C82600A" w14:textId="6479B957" w:rsidR="00FC2CFB" w:rsidRPr="00FC2CFB" w:rsidRDefault="00FC2CFB" w:rsidP="00FC2CF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C2CFB">
              <w:rPr>
                <w:bCs/>
                <w:sz w:val="20"/>
                <w:szCs w:val="20"/>
              </w:rPr>
              <w:t xml:space="preserve">Systemy bezpieczeństwa w środowisku </w:t>
            </w:r>
            <w:r w:rsidR="00D736EC" w:rsidRPr="00FC2CFB">
              <w:rPr>
                <w:bCs/>
                <w:sz w:val="20"/>
                <w:szCs w:val="20"/>
              </w:rPr>
              <w:t>lokalnym</w:t>
            </w:r>
            <w:r w:rsidR="00D736EC">
              <w:rPr>
                <w:bCs/>
                <w:sz w:val="20"/>
                <w:szCs w:val="20"/>
              </w:rPr>
              <w:t xml:space="preserve"> </w:t>
            </w:r>
            <w:r w:rsidR="00D736EC" w:rsidRPr="00FC2CFB">
              <w:rPr>
                <w:bCs/>
                <w:sz w:val="20"/>
                <w:szCs w:val="20"/>
              </w:rPr>
              <w:t>(struktura</w:t>
            </w:r>
            <w:r w:rsidRPr="00FC2CFB">
              <w:rPr>
                <w:bCs/>
                <w:sz w:val="20"/>
                <w:szCs w:val="20"/>
              </w:rPr>
              <w:t xml:space="preserve"> systemu, środki powiadamiania)</w:t>
            </w:r>
          </w:p>
          <w:p w14:paraId="50AB1F52" w14:textId="6D6FEF28" w:rsidR="00FC2CFB" w:rsidRPr="00FC2CFB" w:rsidRDefault="00FC2CFB" w:rsidP="00FC2CF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C2CFB">
              <w:rPr>
                <w:bCs/>
                <w:sz w:val="20"/>
                <w:szCs w:val="20"/>
              </w:rPr>
              <w:t xml:space="preserve">Rodzaje </w:t>
            </w:r>
            <w:r w:rsidR="00D736EC" w:rsidRPr="00FC2CFB">
              <w:rPr>
                <w:bCs/>
                <w:sz w:val="20"/>
                <w:szCs w:val="20"/>
              </w:rPr>
              <w:t>zagrożeń i</w:t>
            </w:r>
            <w:r w:rsidRPr="00FC2CFB">
              <w:rPr>
                <w:bCs/>
                <w:sz w:val="20"/>
                <w:szCs w:val="20"/>
              </w:rPr>
              <w:t xml:space="preserve"> ich charakterystyka</w:t>
            </w:r>
            <w:r w:rsidR="00D736EC">
              <w:rPr>
                <w:bCs/>
                <w:sz w:val="20"/>
                <w:szCs w:val="20"/>
              </w:rPr>
              <w:t xml:space="preserve"> </w:t>
            </w:r>
            <w:r w:rsidRPr="00FC2CFB">
              <w:rPr>
                <w:bCs/>
                <w:sz w:val="20"/>
                <w:szCs w:val="20"/>
              </w:rPr>
              <w:t xml:space="preserve">(zagrożenia </w:t>
            </w:r>
            <w:r w:rsidR="00D736EC" w:rsidRPr="00FC2CFB">
              <w:rPr>
                <w:bCs/>
                <w:sz w:val="20"/>
                <w:szCs w:val="20"/>
              </w:rPr>
              <w:t>naturalne: kosmiczne</w:t>
            </w:r>
            <w:r w:rsidRPr="00FC2CFB">
              <w:rPr>
                <w:bCs/>
                <w:sz w:val="20"/>
                <w:szCs w:val="20"/>
              </w:rPr>
              <w:t xml:space="preserve">, </w:t>
            </w:r>
            <w:r w:rsidR="00D736EC" w:rsidRPr="00FC2CFB">
              <w:rPr>
                <w:bCs/>
                <w:sz w:val="20"/>
                <w:szCs w:val="20"/>
              </w:rPr>
              <w:t>klimatyczne, tektoniczne</w:t>
            </w:r>
            <w:r w:rsidRPr="00FC2CFB">
              <w:rPr>
                <w:bCs/>
                <w:sz w:val="20"/>
                <w:szCs w:val="20"/>
              </w:rPr>
              <w:t>, biologiczne)</w:t>
            </w:r>
          </w:p>
          <w:p w14:paraId="4FDD75C3" w14:textId="77777777" w:rsidR="00FC2CFB" w:rsidRPr="00FC2CFB" w:rsidRDefault="00FC2CFB" w:rsidP="00FC2CF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C2CFB">
              <w:rPr>
                <w:bCs/>
                <w:sz w:val="20"/>
                <w:szCs w:val="20"/>
              </w:rPr>
              <w:t>Zapewnianie bezpieczeństwo ludności w sytuacjach zagrożenia kataklizmami naturalnymi</w:t>
            </w:r>
          </w:p>
          <w:p w14:paraId="7DFBA608" w14:textId="77777777" w:rsidR="00FC2CFB" w:rsidRPr="00FC2CFB" w:rsidRDefault="00FC2CFB" w:rsidP="00FC2CF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C2CFB">
              <w:rPr>
                <w:bCs/>
                <w:sz w:val="20"/>
                <w:szCs w:val="20"/>
              </w:rPr>
              <w:t>Zagrożenia techniczne (pożary, skażenie chemiczne, katastrofy budowlane, komunikacyjne))</w:t>
            </w:r>
          </w:p>
          <w:p w14:paraId="3A1D8C33" w14:textId="77777777" w:rsidR="00FC2CFB" w:rsidRPr="00FC2CFB" w:rsidRDefault="00FC2CFB" w:rsidP="00FC2CF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C2CFB">
              <w:rPr>
                <w:bCs/>
                <w:sz w:val="20"/>
                <w:szCs w:val="20"/>
              </w:rPr>
              <w:t>Zagrożenia społeczne: choroby cywilizacyjne i ich źródła</w:t>
            </w:r>
          </w:p>
          <w:p w14:paraId="1A984DC8" w14:textId="77777777" w:rsidR="00FC2CFB" w:rsidRPr="00FC2CFB" w:rsidRDefault="00FC2CFB" w:rsidP="00FC2CF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C2CFB">
              <w:rPr>
                <w:bCs/>
                <w:sz w:val="20"/>
                <w:szCs w:val="20"/>
              </w:rPr>
              <w:t>Zagrożenia wynikające z przestępczości i korupcji</w:t>
            </w:r>
          </w:p>
          <w:p w14:paraId="5FECAF8C" w14:textId="77777777" w:rsidR="00FC2CFB" w:rsidRPr="00FC2CFB" w:rsidRDefault="00FC2CFB" w:rsidP="00FC2CF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C2CFB">
              <w:rPr>
                <w:bCs/>
                <w:sz w:val="20"/>
                <w:szCs w:val="20"/>
              </w:rPr>
              <w:t>Agresja w środowisku zamieszkania</w:t>
            </w:r>
          </w:p>
          <w:p w14:paraId="00C7A684" w14:textId="1617690D" w:rsidR="006A6251" w:rsidRPr="00171E74" w:rsidRDefault="00FC2CFB" w:rsidP="00FC2CF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C2CFB">
              <w:rPr>
                <w:bCs/>
                <w:sz w:val="20"/>
                <w:szCs w:val="20"/>
              </w:rPr>
              <w:t>Studium przypadku regionalnego zagrożenia agresją</w:t>
            </w:r>
          </w:p>
        </w:tc>
      </w:tr>
    </w:tbl>
    <w:p w14:paraId="21A9D319" w14:textId="77777777" w:rsidR="006A6251" w:rsidRDefault="006A6251" w:rsidP="006A6251"/>
    <w:bookmarkEnd w:id="0"/>
    <w:p w14:paraId="4382D4D4" w14:textId="77777777" w:rsidR="007F7AB5" w:rsidRDefault="007F7AB5">
      <w:pPr>
        <w:pStyle w:val="Standard"/>
        <w:spacing w:after="0" w:line="240" w:lineRule="auto"/>
      </w:pPr>
    </w:p>
    <w:p w14:paraId="5682D26B" w14:textId="77777777" w:rsidR="007F7AB5" w:rsidRDefault="007F7AB5" w:rsidP="00FC2CFB">
      <w:pPr>
        <w:pStyle w:val="Standard"/>
        <w:spacing w:after="0"/>
      </w:pPr>
    </w:p>
    <w:sectPr w:rsidR="007F7AB5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94251" w14:textId="77777777" w:rsidR="000D41EE" w:rsidRDefault="000D41EE">
      <w:r>
        <w:separator/>
      </w:r>
    </w:p>
  </w:endnote>
  <w:endnote w:type="continuationSeparator" w:id="0">
    <w:p w14:paraId="68BA1C9D" w14:textId="77777777" w:rsidR="000D41EE" w:rsidRDefault="000D4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98627" w14:textId="77777777" w:rsidR="000D41EE" w:rsidRDefault="000D41EE">
      <w:r>
        <w:rPr>
          <w:color w:val="000000"/>
        </w:rPr>
        <w:separator/>
      </w:r>
    </w:p>
  </w:footnote>
  <w:footnote w:type="continuationSeparator" w:id="0">
    <w:p w14:paraId="7C1B6D36" w14:textId="77777777" w:rsidR="000D41EE" w:rsidRDefault="000D41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867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AB5"/>
    <w:rsid w:val="000D41EE"/>
    <w:rsid w:val="003606E2"/>
    <w:rsid w:val="003D6CCD"/>
    <w:rsid w:val="0044240A"/>
    <w:rsid w:val="00473D6D"/>
    <w:rsid w:val="005D6D82"/>
    <w:rsid w:val="006A6251"/>
    <w:rsid w:val="006C098B"/>
    <w:rsid w:val="007F7AB5"/>
    <w:rsid w:val="0089302E"/>
    <w:rsid w:val="00950AD3"/>
    <w:rsid w:val="0099461C"/>
    <w:rsid w:val="009E663A"/>
    <w:rsid w:val="00B43B0F"/>
    <w:rsid w:val="00B473BD"/>
    <w:rsid w:val="00B971B8"/>
    <w:rsid w:val="00D659E4"/>
    <w:rsid w:val="00D736EC"/>
    <w:rsid w:val="00E2056B"/>
    <w:rsid w:val="00FC2CFB"/>
    <w:rsid w:val="00FC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BDAB5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5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445</Words>
  <Characters>3072</Characters>
  <Application>Microsoft Office Word</Application>
  <DocSecurity>0</DocSecurity>
  <Lines>219</Lines>
  <Paragraphs>135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11</cp:revision>
  <cp:lastPrinted>1995-11-21T17:41:00Z</cp:lastPrinted>
  <dcterms:created xsi:type="dcterms:W3CDTF">2022-04-16T10:52:00Z</dcterms:created>
  <dcterms:modified xsi:type="dcterms:W3CDTF">2026-04-27T16:34:00Z</dcterms:modified>
</cp:coreProperties>
</file>